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D" w:rsidRPr="003B7808" w:rsidRDefault="00236E0D" w:rsidP="00353CA9">
      <w:pPr>
        <w:pStyle w:val="a5"/>
        <w:spacing w:before="120"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7808">
        <w:rPr>
          <w:rFonts w:ascii="Arial" w:hAnsi="Arial" w:cs="Arial"/>
          <w:b/>
          <w:sz w:val="20"/>
          <w:szCs w:val="20"/>
        </w:rPr>
        <w:t>Порядок представления требования в форме электронного документа</w:t>
      </w:r>
      <w:r w:rsidR="002A0D30">
        <w:rPr>
          <w:rFonts w:ascii="Arial" w:hAnsi="Arial" w:cs="Arial"/>
          <w:b/>
          <w:sz w:val="20"/>
          <w:szCs w:val="20"/>
        </w:rPr>
        <w:t xml:space="preserve"> </w:t>
      </w:r>
      <w:r w:rsidR="002A0D30" w:rsidRPr="003B7808">
        <w:rPr>
          <w:rFonts w:ascii="Arial" w:hAnsi="Arial" w:cs="Arial"/>
          <w:b/>
          <w:sz w:val="20"/>
          <w:szCs w:val="20"/>
        </w:rPr>
        <w:t>об уплате денежной суммы по банковской гарантии</w:t>
      </w:r>
      <w:r w:rsidR="002A0D30">
        <w:rPr>
          <w:rFonts w:ascii="Arial" w:hAnsi="Arial" w:cs="Arial"/>
          <w:b/>
          <w:sz w:val="20"/>
          <w:szCs w:val="20"/>
        </w:rPr>
        <w:t xml:space="preserve">, выданной в рамках Федерального закона от </w:t>
      </w:r>
      <w:r w:rsidR="002A0D30" w:rsidRPr="002A0D30">
        <w:rPr>
          <w:rFonts w:ascii="Arial" w:hAnsi="Arial" w:cs="Arial"/>
          <w:b/>
          <w:sz w:val="20"/>
          <w:szCs w:val="20"/>
        </w:rPr>
        <w:t>05.04.2013</w:t>
      </w:r>
      <w:r w:rsidR="002A0D30" w:rsidRPr="00077531">
        <w:rPr>
          <w:rFonts w:ascii="Arial" w:hAnsi="Arial" w:cs="Arial"/>
          <w:sz w:val="20"/>
          <w:szCs w:val="20"/>
        </w:rPr>
        <w:t xml:space="preserve"> </w:t>
      </w:r>
      <w:r w:rsidR="002A0D30">
        <w:rPr>
          <w:rFonts w:ascii="Arial" w:hAnsi="Arial" w:cs="Arial"/>
          <w:b/>
          <w:sz w:val="20"/>
          <w:szCs w:val="20"/>
        </w:rPr>
        <w:t>№ 44-ФЗ «</w:t>
      </w:r>
      <w:r w:rsidR="002A0D30" w:rsidRPr="002A0D30">
        <w:rPr>
          <w:rFonts w:ascii="Arial" w:hAnsi="Arial" w:cs="Arial"/>
          <w:b/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A0D30">
        <w:rPr>
          <w:rFonts w:ascii="Arial" w:hAnsi="Arial" w:cs="Arial"/>
          <w:sz w:val="20"/>
          <w:szCs w:val="20"/>
        </w:rPr>
        <w:t>»</w:t>
      </w:r>
      <w:r w:rsidRPr="003B780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</w:p>
    <w:p w:rsidR="00236E0D" w:rsidRPr="003B7808" w:rsidRDefault="00236E0D" w:rsidP="00236E0D">
      <w:pPr>
        <w:rPr>
          <w:rFonts w:ascii="Arial" w:hAnsi="Arial" w:cs="Arial"/>
          <w:sz w:val="20"/>
          <w:szCs w:val="20"/>
        </w:rPr>
      </w:pPr>
    </w:p>
    <w:p w:rsidR="00236E0D" w:rsidRPr="003B7808" w:rsidRDefault="00236E0D" w:rsidP="006D237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B7808">
        <w:rPr>
          <w:rFonts w:ascii="Arial" w:hAnsi="Arial" w:cs="Arial"/>
          <w:sz w:val="20"/>
          <w:szCs w:val="20"/>
        </w:rPr>
        <w:t>При представлении Бенефициаром по банковской гарантии, выданной Банком ВТБ (ПАО) (далее - Гарант), в предусмотренных условиями банковской гарантии случаях требования об уплате денежной суммы по банковской гарантии (далее – Требование) и приложенных к нему документов в форме электронного документа в соответствии с постановлением Правительства Российской Федерации от 08.11.2013 № 1005 «О банковских гарантиях, используемых для целей Федерального закона "О контрактной системе в сфере</w:t>
      </w:r>
      <w:proofErr w:type="gramEnd"/>
      <w:r w:rsidRPr="003B780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B7808">
        <w:rPr>
          <w:rFonts w:ascii="Arial" w:hAnsi="Arial" w:cs="Arial"/>
          <w:sz w:val="20"/>
          <w:szCs w:val="20"/>
        </w:rPr>
        <w:t>закупок товаров, работ, услуг для обеспечения государственных и муниципальных нужд" (вместе с "Дополнительными требованиями к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нужд", "Правилами ведения и размещения в единой информационной системе в сфере закупок реестра банковских гарантий")» требуется соблюдение следующего порядка:</w:t>
      </w:r>
      <w:proofErr w:type="gramEnd"/>
    </w:p>
    <w:p w:rsidR="00236E0D" w:rsidRPr="003B7808" w:rsidRDefault="00236E0D" w:rsidP="00236E0D">
      <w:pPr>
        <w:rPr>
          <w:rFonts w:ascii="Arial" w:hAnsi="Arial" w:cs="Arial"/>
          <w:sz w:val="20"/>
          <w:szCs w:val="20"/>
        </w:rPr>
      </w:pPr>
    </w:p>
    <w:p w:rsidR="00236E0D" w:rsidRPr="007D011E" w:rsidRDefault="00236E0D" w:rsidP="006D2371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D011E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представления Требования в форме электронного документа, Требование и приложенные к нему документы должны быть представлены Бенефициаром Гаранту по электронной почте на электронный адрес Гаранта </w:t>
      </w:r>
      <w:hyperlink r:id="rId9" w:history="1">
        <w:r w:rsidRPr="007D011E">
          <w:rPr>
            <w:rFonts w:ascii="Arial" w:eastAsia="Times New Roman" w:hAnsi="Arial" w:cs="Arial"/>
            <w:sz w:val="20"/>
            <w:szCs w:val="20"/>
            <w:lang w:eastAsia="ru-RU"/>
          </w:rPr>
          <w:t>GD@vtb.ru</w:t>
        </w:r>
      </w:hyperlink>
      <w:r w:rsidRPr="007D011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gramEnd"/>
      <w:r w:rsidRPr="007D011E">
        <w:rPr>
          <w:rFonts w:ascii="Arial" w:eastAsia="Times New Roman" w:hAnsi="Arial" w:cs="Arial"/>
          <w:sz w:val="20"/>
          <w:szCs w:val="20"/>
          <w:lang w:eastAsia="ru-RU"/>
        </w:rPr>
        <w:t>Требование по Гарантии и приложенные к нему документы, представленные Бенефициаром Гаранту в форме электронного документа, должны быть получены Гарантом до 23:59 (двадцати трех часов пятидесяти девяти минут) московского времени даты окончания срока действия банковской гарантии с соблюдением порядка, указанного ниже в пунктах 2-</w:t>
      </w:r>
      <w:r w:rsidR="008031B7">
        <w:rPr>
          <w:rFonts w:ascii="Arial" w:eastAsia="Times New Roman" w:hAnsi="Arial" w:cs="Arial"/>
          <w:sz w:val="20"/>
          <w:szCs w:val="20"/>
          <w:lang w:eastAsia="ru-RU"/>
        </w:rPr>
        <w:t>7</w:t>
      </w:r>
      <w:hyperlink r:id="rId10" w:history="1"/>
      <w:r w:rsidRPr="007D011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bookmarkStart w:id="0" w:name="_GoBack"/>
      <w:bookmarkEnd w:id="0"/>
    </w:p>
    <w:p w:rsidR="00236E0D" w:rsidRPr="007D011E" w:rsidRDefault="00236E0D" w:rsidP="006D237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7D011E">
        <w:rPr>
          <w:rFonts w:ascii="Arial" w:hAnsi="Arial" w:cs="Arial"/>
          <w:sz w:val="20"/>
          <w:szCs w:val="20"/>
        </w:rPr>
        <w:t xml:space="preserve">Требование и приложенные к нему документы (в том числе электронные образы документов, под которыми понимаются переведенные в электронную форму с помощью средств сканирования копии документов, изготовленных на бумажном носителе) в форме электронного документа должны быть </w:t>
      </w:r>
      <w:r w:rsidR="00802585" w:rsidRPr="007D011E">
        <w:rPr>
          <w:rFonts w:ascii="Arial" w:hAnsi="Arial" w:cs="Arial"/>
          <w:sz w:val="20"/>
          <w:szCs w:val="20"/>
        </w:rPr>
        <w:t>подписаны усиленной квалифицированной электронной подписью с предоставлением сертификата ключа проверки электронной подписи, соответствующей</w:t>
      </w:r>
      <w:r w:rsidRPr="007D011E">
        <w:rPr>
          <w:rFonts w:ascii="Arial" w:hAnsi="Arial" w:cs="Arial"/>
          <w:sz w:val="20"/>
          <w:szCs w:val="20"/>
        </w:rPr>
        <w:t xml:space="preserve"> требованиям Федерального закона от 06.04.2011 № 63-ФЗ «Об электронной подписи», (далее – Электронная подпись</w:t>
      </w:r>
      <w:proofErr w:type="gramEnd"/>
      <w:r w:rsidRPr="007D011E">
        <w:rPr>
          <w:rFonts w:ascii="Arial" w:hAnsi="Arial" w:cs="Arial"/>
          <w:sz w:val="20"/>
          <w:szCs w:val="20"/>
        </w:rPr>
        <w:t xml:space="preserve">) уполномоченного лица Бенефициара, если иное не установлено нормативными правовыми актами или соглашением между Гарантом и Бенефициаром. </w:t>
      </w:r>
    </w:p>
    <w:p w:rsidR="00236E0D" w:rsidRPr="003B7808" w:rsidRDefault="00236E0D" w:rsidP="006D2371">
      <w:pPr>
        <w:pStyle w:val="a5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Требование в форме электронного документа должно быть представлено в формате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doc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val="en-US" w:eastAsia="ru-RU"/>
        </w:rPr>
        <w:t>docx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или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txt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или .</w:t>
      </w:r>
      <w:r w:rsidRPr="003B7808">
        <w:rPr>
          <w:rFonts w:ascii="Arial" w:eastAsia="Times New Roman" w:hAnsi="Arial" w:cs="Arial"/>
          <w:sz w:val="20"/>
          <w:szCs w:val="20"/>
          <w:lang w:val="en-US" w:eastAsia="ru-RU"/>
        </w:rPr>
        <w:t>rtf</w:t>
      </w:r>
      <w:r w:rsidRPr="003B7808">
        <w:rPr>
          <w:rFonts w:ascii="Arial" w:eastAsia="Times New Roman" w:hAnsi="Arial" w:cs="Arial"/>
          <w:sz w:val="20"/>
          <w:szCs w:val="20"/>
          <w:lang w:eastAsia="ru-RU"/>
        </w:rPr>
        <w:t>; приложенные к Требованию документы (за исключением документов, подтверждающих полномочия лица, подписавшего Требование) должны быть представлены в формате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doc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val="en-US" w:eastAsia="ru-RU"/>
        </w:rPr>
        <w:t>docx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или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txt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или .</w:t>
      </w:r>
      <w:r w:rsidRPr="003B7808">
        <w:rPr>
          <w:rFonts w:ascii="Arial" w:eastAsia="Times New Roman" w:hAnsi="Arial" w:cs="Arial"/>
          <w:sz w:val="20"/>
          <w:szCs w:val="20"/>
          <w:lang w:val="en-US" w:eastAsia="ru-RU"/>
        </w:rPr>
        <w:t>rtf</w:t>
      </w:r>
      <w:r w:rsidRPr="003B7808">
        <w:rPr>
          <w:rFonts w:ascii="Arial" w:eastAsia="Times New Roman" w:hAnsi="Arial" w:cs="Arial"/>
          <w:sz w:val="20"/>
          <w:szCs w:val="20"/>
          <w:lang w:eastAsia="ru-RU"/>
        </w:rPr>
        <w:t xml:space="preserve"> либо в формате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jpg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или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tif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 xml:space="preserve"> или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pdf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 xml:space="preserve"> (если такие документы представляют собой электронные образы документов, оформленных на бумажном носителе).</w:t>
      </w:r>
      <w:proofErr w:type="gram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Документы, подтверждающие полномочия лица, подписавшего Требование, должны быть представлены в формате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jpg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или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tif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>, или .</w:t>
      </w:r>
      <w:proofErr w:type="spellStart"/>
      <w:r w:rsidRPr="003B7808">
        <w:rPr>
          <w:rFonts w:ascii="Arial" w:eastAsia="Times New Roman" w:hAnsi="Arial" w:cs="Arial"/>
          <w:sz w:val="20"/>
          <w:szCs w:val="20"/>
          <w:lang w:eastAsia="ru-RU"/>
        </w:rPr>
        <w:t>pdf</w:t>
      </w:r>
      <w:proofErr w:type="spellEnd"/>
      <w:r w:rsidRPr="003B7808">
        <w:rPr>
          <w:rFonts w:ascii="Arial" w:eastAsia="Times New Roman" w:hAnsi="Arial" w:cs="Arial"/>
          <w:sz w:val="20"/>
          <w:szCs w:val="20"/>
          <w:lang w:eastAsia="ru-RU"/>
        </w:rPr>
        <w:t xml:space="preserve"> и являться электронными образами документов, оформленных на бумажном носителе. </w:t>
      </w:r>
    </w:p>
    <w:p w:rsidR="00236E0D" w:rsidRPr="003B7808" w:rsidRDefault="00236E0D" w:rsidP="006D2371">
      <w:pPr>
        <w:pStyle w:val="a5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7808">
        <w:rPr>
          <w:rFonts w:ascii="Arial" w:eastAsia="Times New Roman" w:hAnsi="Arial" w:cs="Arial"/>
          <w:sz w:val="20"/>
          <w:szCs w:val="20"/>
          <w:lang w:eastAsia="ru-RU"/>
        </w:rPr>
        <w:t>Максимальный общий размер одного сообщения, содержащего Требование и/или приложенные к нему документы в форме электронного документа, направляемого Гаранту по электронной почте, не должен превышать 10 Мб. Допускается направление нескольких сообщений, содержащих Требование и/или приложенные к нему документы по банковской гарантии. В случае направления прилагаемых к Требованию документов отдельным сообщением в таком сообщении должно быть указано, к какому Требованию относятся направляемые документы.</w:t>
      </w:r>
    </w:p>
    <w:p w:rsidR="00236E0D" w:rsidRPr="003B7808" w:rsidRDefault="00236E0D" w:rsidP="006D237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B7808">
        <w:rPr>
          <w:rFonts w:ascii="Arial" w:hAnsi="Arial" w:cs="Arial"/>
          <w:sz w:val="20"/>
          <w:szCs w:val="20"/>
        </w:rPr>
        <w:t xml:space="preserve">Требование и приложенные к нему документы либо несколько приложенных к Требованию документов (пакет электронных документов) могут быть подписаны одной Электронной подписью. При подписании Электронной подписью пакета электронных документов каждый из электронных документов, входящих в пакет электронных документов, считается подписанным Электронной подписью. Пакет электронных документов должен представлять собой архив в формате </w:t>
      </w:r>
      <w:r w:rsidRPr="003B7808">
        <w:rPr>
          <w:rFonts w:ascii="Arial" w:hAnsi="Arial" w:cs="Arial"/>
          <w:sz w:val="20"/>
          <w:szCs w:val="20"/>
          <w:lang w:val="en-US"/>
        </w:rPr>
        <w:t>ZIP</w:t>
      </w:r>
      <w:r w:rsidRPr="003B7808">
        <w:rPr>
          <w:rFonts w:ascii="Arial" w:hAnsi="Arial" w:cs="Arial"/>
          <w:sz w:val="20"/>
          <w:szCs w:val="20"/>
        </w:rPr>
        <w:t xml:space="preserve"> или </w:t>
      </w:r>
      <w:r w:rsidRPr="003B7808">
        <w:rPr>
          <w:rFonts w:ascii="Arial" w:hAnsi="Arial" w:cs="Arial"/>
          <w:sz w:val="20"/>
          <w:szCs w:val="20"/>
          <w:lang w:val="en-US"/>
        </w:rPr>
        <w:t>RAR</w:t>
      </w:r>
      <w:r w:rsidRPr="003B7808">
        <w:rPr>
          <w:rFonts w:ascii="Arial" w:hAnsi="Arial" w:cs="Arial"/>
          <w:sz w:val="20"/>
          <w:szCs w:val="20"/>
        </w:rPr>
        <w:t>.</w:t>
      </w:r>
    </w:p>
    <w:p w:rsidR="00236E0D" w:rsidRPr="005D58CE" w:rsidRDefault="00236E0D" w:rsidP="006D237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proofErr w:type="gramStart"/>
      <w:r w:rsidRPr="003B7808">
        <w:rPr>
          <w:rFonts w:ascii="Arial" w:hAnsi="Arial" w:cs="Arial"/>
          <w:sz w:val="20"/>
          <w:szCs w:val="20"/>
        </w:rPr>
        <w:t xml:space="preserve">В случае необходимости шифрования Бенефициаром направляемого в адрес Гаранта Требования и приложенных к нему документов Бенефициару необходимо использовать открытый ключ шифрования, содержащийся в сертификате ключа проверки Электронной подписи Банка, размещенном и доступном для использования на официальном сайте Гаранта в информационно-телекоммуникационной сети «Интернет» по адресу </w:t>
      </w:r>
      <w:hyperlink r:id="rId11" w:history="1">
        <w:r w:rsidR="005D58CE" w:rsidRPr="005D58CE">
          <w:rPr>
            <w:rStyle w:val="af3"/>
            <w:rFonts w:ascii="Arial" w:hAnsi="Arial" w:cs="Arial"/>
            <w:sz w:val="20"/>
            <w:szCs w:val="20"/>
          </w:rPr>
          <w:t>https://www.vtb.ru/-/media/Files/sertifikaty/sertifikat-otkrytogo-klyucha.cer</w:t>
        </w:r>
      </w:hyperlink>
      <w:r w:rsidRPr="005D58CE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236E0D" w:rsidRPr="003B7808" w:rsidRDefault="00236E0D" w:rsidP="006D2371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B7808">
        <w:rPr>
          <w:rFonts w:ascii="Arial" w:hAnsi="Arial" w:cs="Arial"/>
          <w:sz w:val="20"/>
          <w:szCs w:val="20"/>
        </w:rPr>
        <w:lastRenderedPageBreak/>
        <w:t>Требование и приложенные к нему документы в форме электронного документа не считаются подписанными уполномоченным лицом Бенефициара в соответствии с условиями банковской гарантии:</w:t>
      </w:r>
    </w:p>
    <w:p w:rsidR="00236E0D" w:rsidRPr="005D2612" w:rsidRDefault="00236E0D" w:rsidP="006D2371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236E0D" w:rsidRPr="003B7808" w:rsidRDefault="000D4E55" w:rsidP="006D2371">
      <w:pPr>
        <w:pStyle w:val="a5"/>
        <w:spacing w:after="0" w:line="240" w:lineRule="auto"/>
        <w:ind w:left="100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36E0D" w:rsidRPr="003B7808">
        <w:rPr>
          <w:rFonts w:ascii="Arial" w:hAnsi="Arial" w:cs="Arial"/>
          <w:sz w:val="20"/>
          <w:szCs w:val="20"/>
        </w:rPr>
        <w:t xml:space="preserve">.1. при отсутствии положительного результата проверки Гарантом электронной подписи лица, подписавшего Требование и/или приложенные к нему документы, в том числе в случае если они подписаны Электронной подписью, не признанной действительной с учетом условий, предусмотренных Федеральным законом от 06.04.2011 № 63-ФЗ «Об электронной подписи»; </w:t>
      </w:r>
    </w:p>
    <w:p w:rsidR="00236E0D" w:rsidRPr="003B7808" w:rsidRDefault="000D4E55" w:rsidP="006D2371">
      <w:pPr>
        <w:pStyle w:val="a5"/>
        <w:spacing w:before="60" w:after="0" w:line="240" w:lineRule="auto"/>
        <w:ind w:left="100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36E0D" w:rsidRPr="003B7808">
        <w:rPr>
          <w:rFonts w:ascii="Arial" w:hAnsi="Arial" w:cs="Arial"/>
          <w:sz w:val="20"/>
          <w:szCs w:val="20"/>
        </w:rPr>
        <w:t xml:space="preserve">.2. если вместе с направлением Требования и приложенных к нему документов сертификат ключа проверки Электронной подписи не был представлен Гаранту вместе с соответствующим электронным документом, прекратил свое действие или был аннулирован на момент подписания электронного документа; </w:t>
      </w:r>
    </w:p>
    <w:p w:rsidR="00236E0D" w:rsidRPr="003B7808" w:rsidRDefault="000D4E55" w:rsidP="006D2371">
      <w:pPr>
        <w:pStyle w:val="a5"/>
        <w:spacing w:before="60" w:after="0" w:line="240" w:lineRule="auto"/>
        <w:ind w:left="998"/>
        <w:contextualSpacing w:val="0"/>
        <w:jc w:val="both"/>
        <w:rPr>
          <w:rFonts w:ascii="Arial" w:hAnsi="Arial" w:cs="Arial"/>
          <w:sz w:val="20"/>
          <w:szCs w:val="20"/>
        </w:rPr>
      </w:pPr>
      <w:r w:rsidRPr="005059C2">
        <w:rPr>
          <w:rFonts w:ascii="Arial" w:hAnsi="Arial" w:cs="Arial"/>
          <w:sz w:val="20"/>
          <w:szCs w:val="20"/>
        </w:rPr>
        <w:t>7</w:t>
      </w:r>
      <w:r w:rsidR="00236E0D" w:rsidRPr="003B7808">
        <w:rPr>
          <w:rFonts w:ascii="Arial" w:hAnsi="Arial" w:cs="Arial"/>
          <w:sz w:val="20"/>
          <w:szCs w:val="20"/>
        </w:rPr>
        <w:t xml:space="preserve">.3. при наличии ошибок, возникающих при проверке Гарантом сертификата ключа проверки Электронной подписи. </w:t>
      </w:r>
    </w:p>
    <w:p w:rsidR="00236E0D" w:rsidRPr="005D2612" w:rsidRDefault="00236E0D" w:rsidP="00236E0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35F06" w:rsidRPr="005D2612" w:rsidRDefault="00E35F06">
      <w:pPr>
        <w:rPr>
          <w:rFonts w:ascii="Arial" w:hAnsi="Arial" w:cs="Arial"/>
          <w:sz w:val="20"/>
          <w:szCs w:val="20"/>
        </w:rPr>
      </w:pPr>
    </w:p>
    <w:sectPr w:rsidR="00E35F06" w:rsidRPr="005D2612" w:rsidSect="005D2612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23" w:rsidRDefault="00707E23">
      <w:r>
        <w:separator/>
      </w:r>
    </w:p>
  </w:endnote>
  <w:endnote w:type="continuationSeparator" w:id="0">
    <w:p w:rsidR="00707E23" w:rsidRDefault="0070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23" w:rsidRDefault="00707E23">
      <w:r>
        <w:separator/>
      </w:r>
    </w:p>
  </w:footnote>
  <w:footnote w:type="continuationSeparator" w:id="0">
    <w:p w:rsidR="00707E23" w:rsidRDefault="0070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044649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944AF" w:rsidRPr="005D2612" w:rsidRDefault="00236E0D" w:rsidP="005944AF">
        <w:pPr>
          <w:pStyle w:val="a3"/>
          <w:jc w:val="right"/>
          <w:rPr>
            <w:rFonts w:ascii="Arial" w:hAnsi="Arial" w:cs="Arial"/>
            <w:sz w:val="16"/>
            <w:szCs w:val="16"/>
          </w:rPr>
        </w:pPr>
        <w:r w:rsidRPr="005D2612">
          <w:rPr>
            <w:rFonts w:ascii="Arial" w:hAnsi="Arial" w:cs="Arial"/>
            <w:sz w:val="16"/>
            <w:szCs w:val="16"/>
          </w:rPr>
          <w:fldChar w:fldCharType="begin"/>
        </w:r>
        <w:r w:rsidRPr="005D2612">
          <w:rPr>
            <w:rFonts w:ascii="Arial" w:hAnsi="Arial" w:cs="Arial"/>
            <w:sz w:val="16"/>
            <w:szCs w:val="16"/>
          </w:rPr>
          <w:instrText>PAGE   \* MERGEFORMAT</w:instrText>
        </w:r>
        <w:r w:rsidRPr="005D2612">
          <w:rPr>
            <w:rFonts w:ascii="Arial" w:hAnsi="Arial" w:cs="Arial"/>
            <w:sz w:val="16"/>
            <w:szCs w:val="16"/>
          </w:rPr>
          <w:fldChar w:fldCharType="separate"/>
        </w:r>
        <w:r w:rsidR="00C6661D">
          <w:rPr>
            <w:rFonts w:ascii="Arial" w:hAnsi="Arial" w:cs="Arial"/>
            <w:noProof/>
            <w:sz w:val="16"/>
            <w:szCs w:val="16"/>
          </w:rPr>
          <w:t>1</w:t>
        </w:r>
        <w:r w:rsidRPr="005D261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944AF" w:rsidRDefault="00707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004F0"/>
    <w:multiLevelType w:val="multilevel"/>
    <w:tmpl w:val="AF304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D"/>
    <w:rsid w:val="00007AD7"/>
    <w:rsid w:val="000116B5"/>
    <w:rsid w:val="000D4E55"/>
    <w:rsid w:val="000D6B5B"/>
    <w:rsid w:val="001051CD"/>
    <w:rsid w:val="0018567E"/>
    <w:rsid w:val="001B7C6B"/>
    <w:rsid w:val="001C45E4"/>
    <w:rsid w:val="001E4A8D"/>
    <w:rsid w:val="00201A5C"/>
    <w:rsid w:val="00204C5B"/>
    <w:rsid w:val="002115AB"/>
    <w:rsid w:val="00232DF2"/>
    <w:rsid w:val="00236E0D"/>
    <w:rsid w:val="0023742C"/>
    <w:rsid w:val="0026520F"/>
    <w:rsid w:val="002A0D30"/>
    <w:rsid w:val="002A450F"/>
    <w:rsid w:val="002B33A0"/>
    <w:rsid w:val="002B7B32"/>
    <w:rsid w:val="002C28FD"/>
    <w:rsid w:val="002E1795"/>
    <w:rsid w:val="003238A9"/>
    <w:rsid w:val="003368EA"/>
    <w:rsid w:val="00353CA9"/>
    <w:rsid w:val="00385787"/>
    <w:rsid w:val="003B6673"/>
    <w:rsid w:val="003B7808"/>
    <w:rsid w:val="003E3EF6"/>
    <w:rsid w:val="003F417A"/>
    <w:rsid w:val="00414632"/>
    <w:rsid w:val="0043434C"/>
    <w:rsid w:val="0043667C"/>
    <w:rsid w:val="00450623"/>
    <w:rsid w:val="004539D2"/>
    <w:rsid w:val="004B2BA7"/>
    <w:rsid w:val="004E045F"/>
    <w:rsid w:val="004F19A9"/>
    <w:rsid w:val="005059C2"/>
    <w:rsid w:val="005843A8"/>
    <w:rsid w:val="005D2612"/>
    <w:rsid w:val="005D2FC0"/>
    <w:rsid w:val="005D58CE"/>
    <w:rsid w:val="00647EC3"/>
    <w:rsid w:val="00670546"/>
    <w:rsid w:val="0067385B"/>
    <w:rsid w:val="006A6D4D"/>
    <w:rsid w:val="006D2371"/>
    <w:rsid w:val="006D5F21"/>
    <w:rsid w:val="00707E23"/>
    <w:rsid w:val="00717012"/>
    <w:rsid w:val="0078500C"/>
    <w:rsid w:val="007D011E"/>
    <w:rsid w:val="007D0159"/>
    <w:rsid w:val="007E0927"/>
    <w:rsid w:val="007E7BA2"/>
    <w:rsid w:val="007F106E"/>
    <w:rsid w:val="00802585"/>
    <w:rsid w:val="00802590"/>
    <w:rsid w:val="008031B7"/>
    <w:rsid w:val="008044DA"/>
    <w:rsid w:val="008406E1"/>
    <w:rsid w:val="00856FA6"/>
    <w:rsid w:val="00867C4C"/>
    <w:rsid w:val="00885133"/>
    <w:rsid w:val="00886681"/>
    <w:rsid w:val="008E4552"/>
    <w:rsid w:val="008F36EC"/>
    <w:rsid w:val="00911757"/>
    <w:rsid w:val="009232BF"/>
    <w:rsid w:val="009D6B5A"/>
    <w:rsid w:val="009F3A99"/>
    <w:rsid w:val="00B102DC"/>
    <w:rsid w:val="00B11F20"/>
    <w:rsid w:val="00B3328F"/>
    <w:rsid w:val="00B41AAA"/>
    <w:rsid w:val="00B6481A"/>
    <w:rsid w:val="00B90F1F"/>
    <w:rsid w:val="00BB3315"/>
    <w:rsid w:val="00BF50AE"/>
    <w:rsid w:val="00BF7B3E"/>
    <w:rsid w:val="00C02F9C"/>
    <w:rsid w:val="00C31326"/>
    <w:rsid w:val="00C6661D"/>
    <w:rsid w:val="00C7464F"/>
    <w:rsid w:val="00CA2431"/>
    <w:rsid w:val="00CF4592"/>
    <w:rsid w:val="00D233A5"/>
    <w:rsid w:val="00D71656"/>
    <w:rsid w:val="00DF2452"/>
    <w:rsid w:val="00DF79A6"/>
    <w:rsid w:val="00E276AF"/>
    <w:rsid w:val="00E35F06"/>
    <w:rsid w:val="00E676D7"/>
    <w:rsid w:val="00E761C9"/>
    <w:rsid w:val="00EA1853"/>
    <w:rsid w:val="00EC593B"/>
    <w:rsid w:val="00F206D7"/>
    <w:rsid w:val="00F871AA"/>
    <w:rsid w:val="00F93E4F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6E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6B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B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B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7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25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259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2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25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2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B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rsid w:val="002B7B3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B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2B7B32"/>
    <w:rPr>
      <w:vertAlign w:val="superscript"/>
    </w:rPr>
  </w:style>
  <w:style w:type="character" w:styleId="af3">
    <w:name w:val="Hyperlink"/>
    <w:basedOn w:val="a0"/>
    <w:uiPriority w:val="99"/>
    <w:unhideWhenUsed/>
    <w:rsid w:val="00CF459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2A0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6E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6B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B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B78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7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25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259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2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25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2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B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rsid w:val="002B7B3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B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2B7B32"/>
    <w:rPr>
      <w:vertAlign w:val="superscript"/>
    </w:rPr>
  </w:style>
  <w:style w:type="character" w:styleId="af3">
    <w:name w:val="Hyperlink"/>
    <w:basedOn w:val="a0"/>
    <w:uiPriority w:val="99"/>
    <w:unhideWhenUsed/>
    <w:rsid w:val="00CF459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2A0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tb.ru/-/media/Files/sertifikaty/sertifikat-otkrytogo-klyucha.ce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D@vt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D7F6-EDFD-4309-A413-B80AE1B3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Вертолеты России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Галкова Наталья Вячеславовна</dc:creator>
  <cp:lastModifiedBy>Симакова Екатерина Николаевна</cp:lastModifiedBy>
  <cp:revision>2</cp:revision>
  <dcterms:created xsi:type="dcterms:W3CDTF">2019-11-19T11:53:00Z</dcterms:created>
  <dcterms:modified xsi:type="dcterms:W3CDTF">2019-11-19T11:53:00Z</dcterms:modified>
</cp:coreProperties>
</file>